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B55" w:rsidRDefault="00326B55" w:rsidP="00326B55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bdr w:val="none" w:sz="0" w:space="0" w:color="auto" w:frame="1"/>
        </w:rPr>
      </w:pPr>
    </w:p>
    <w:p w:rsidR="00326B55" w:rsidRPr="008C0A4B" w:rsidRDefault="00326B55" w:rsidP="00326B5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8C0A4B">
        <w:rPr>
          <w:rStyle w:val="a4"/>
          <w:sz w:val="28"/>
          <w:szCs w:val="28"/>
          <w:bdr w:val="none" w:sz="0" w:space="0" w:color="auto" w:frame="1"/>
        </w:rPr>
        <w:t xml:space="preserve">Правила внутреннего распорядка </w:t>
      </w:r>
      <w:r>
        <w:rPr>
          <w:rStyle w:val="a4"/>
          <w:sz w:val="28"/>
          <w:szCs w:val="28"/>
          <w:bdr w:val="none" w:sz="0" w:space="0" w:color="auto" w:frame="1"/>
        </w:rPr>
        <w:t>обучающихся</w:t>
      </w:r>
      <w:r w:rsidRPr="008C0A4B">
        <w:rPr>
          <w:rStyle w:val="a4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sz w:val="28"/>
          <w:szCs w:val="28"/>
          <w:bdr w:val="none" w:sz="0" w:space="0" w:color="auto" w:frame="1"/>
        </w:rPr>
        <w:t>ДОУ</w:t>
      </w:r>
      <w:r w:rsidR="00F110F3">
        <w:rPr>
          <w:rStyle w:val="a4"/>
          <w:sz w:val="28"/>
          <w:szCs w:val="28"/>
          <w:bdr w:val="none" w:sz="0" w:space="0" w:color="auto" w:frame="1"/>
        </w:rPr>
        <w:t xml:space="preserve"> «</w:t>
      </w:r>
      <w:proofErr w:type="spellStart"/>
      <w:r w:rsidR="00F110F3">
        <w:rPr>
          <w:rStyle w:val="a4"/>
          <w:sz w:val="28"/>
          <w:szCs w:val="28"/>
          <w:bdr w:val="none" w:sz="0" w:space="0" w:color="auto" w:frame="1"/>
        </w:rPr>
        <w:t>Шиленский</w:t>
      </w:r>
      <w:proofErr w:type="spellEnd"/>
      <w:r w:rsidR="00F110F3">
        <w:rPr>
          <w:rStyle w:val="a4"/>
          <w:sz w:val="28"/>
          <w:szCs w:val="28"/>
          <w:bdr w:val="none" w:sz="0" w:space="0" w:color="auto" w:frame="1"/>
        </w:rPr>
        <w:t xml:space="preserve">  ДЕТСКИЙ САД «Радуга</w:t>
      </w:r>
      <w:r>
        <w:rPr>
          <w:rStyle w:val="a4"/>
          <w:sz w:val="28"/>
          <w:szCs w:val="28"/>
          <w:bdr w:val="none" w:sz="0" w:space="0" w:color="auto" w:frame="1"/>
        </w:rPr>
        <w:t>».</w:t>
      </w:r>
    </w:p>
    <w:p w:rsidR="00326B55" w:rsidRPr="008C0A4B" w:rsidRDefault="00326B55" w:rsidP="00326B55">
      <w:pPr>
        <w:pStyle w:val="a3"/>
        <w:spacing w:before="240" w:beforeAutospacing="0" w:after="240" w:afterAutospacing="0"/>
        <w:rPr>
          <w:rStyle w:val="a4"/>
          <w:sz w:val="28"/>
          <w:szCs w:val="28"/>
          <w:bdr w:val="none" w:sz="0" w:space="0" w:color="auto" w:frame="1"/>
        </w:rPr>
      </w:pPr>
      <w:r w:rsidRPr="008C0A4B">
        <w:rPr>
          <w:sz w:val="28"/>
          <w:szCs w:val="28"/>
        </w:rPr>
        <w:t> </w:t>
      </w:r>
      <w:r w:rsidRPr="008C0A4B">
        <w:rPr>
          <w:rStyle w:val="a4"/>
          <w:sz w:val="28"/>
          <w:szCs w:val="28"/>
          <w:bdr w:val="none" w:sz="0" w:space="0" w:color="auto" w:frame="1"/>
        </w:rPr>
        <w:t>1. Общие положения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1.1.  Настоящие  Правила внутреннего распорядка 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обучающихся МКДОУ  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(далее Правила), разработаны на основании 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8C0A4B">
          <w:rPr>
            <w:rStyle w:val="a4"/>
            <w:b w:val="0"/>
            <w:sz w:val="28"/>
            <w:szCs w:val="28"/>
            <w:bdr w:val="none" w:sz="0" w:space="0" w:color="auto" w:frame="1"/>
          </w:rPr>
          <w:t>2012 г</w:t>
        </w:r>
      </w:smartTag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. N 273-ФЗ "Об образовании в Российской Федерации" и определяют внутренний распорядок обучающихся 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муниципального казенного дошкольного образовательного учреждения </w:t>
      </w:r>
      <w:r w:rsidR="00F110F3" w:rsidRPr="00F110F3">
        <w:rPr>
          <w:rStyle w:val="a4"/>
          <w:b w:val="0"/>
          <w:sz w:val="28"/>
          <w:szCs w:val="28"/>
          <w:bdr w:val="none" w:sz="0" w:space="0" w:color="auto" w:frame="1"/>
        </w:rPr>
        <w:t>МКДОУ «</w:t>
      </w:r>
      <w:proofErr w:type="spellStart"/>
      <w:r w:rsidR="00F110F3" w:rsidRPr="00F110F3">
        <w:rPr>
          <w:rStyle w:val="a4"/>
          <w:b w:val="0"/>
          <w:sz w:val="28"/>
          <w:szCs w:val="28"/>
          <w:bdr w:val="none" w:sz="0" w:space="0" w:color="auto" w:frame="1"/>
        </w:rPr>
        <w:t>Шиленский</w:t>
      </w:r>
      <w:proofErr w:type="spellEnd"/>
      <w:r w:rsidR="00F110F3" w:rsidRPr="00F110F3">
        <w:rPr>
          <w:rStyle w:val="a4"/>
          <w:b w:val="0"/>
          <w:sz w:val="28"/>
          <w:szCs w:val="28"/>
          <w:bdr w:val="none" w:sz="0" w:space="0" w:color="auto" w:frame="1"/>
        </w:rPr>
        <w:t xml:space="preserve">   детский сад «Радуга» </w:t>
      </w:r>
      <w:bookmarkStart w:id="0" w:name="_GoBack"/>
      <w:bookmarkEnd w:id="0"/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(далее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ДОУ), режим образовательного процесса и защиту прав обучающихся.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1.2.  Соблюдение правил внутреннего распорядка обеспечивает эффективное взаимодействие участников образовательного процесса, а также комфортное пребывание детей в дошкольном образовательном учреждении.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1.3.  Настоящие Правила определяют основы статуса обучающихся (далее воспитанников)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ДОУ, их права как участников образовательного процесса, устанавливают режим образовательного процесса, распорядок дня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обучающихся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1.4.  Введение настоящих Правил имеет целью способствовать совершенствованию качества, результативности организации образовательного процесса в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1.5.  Настоящие Правила находятся в каждой возрастной группе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ДОУ и размещаются на информационных стендах. Родители (законные представители)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обучающихся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 должны быть ознакомлены с настоящими Правилами. 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1.6.  Настоящие Правила  утверждаются заведующ</w:t>
      </w:r>
      <w:r>
        <w:rPr>
          <w:rStyle w:val="a4"/>
          <w:b w:val="0"/>
          <w:sz w:val="28"/>
          <w:szCs w:val="28"/>
          <w:bdr w:val="none" w:sz="0" w:space="0" w:color="auto" w:frame="1"/>
        </w:rPr>
        <w:t>им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ДОУ, </w:t>
      </w:r>
      <w:r>
        <w:rPr>
          <w:rStyle w:val="a4"/>
          <w:b w:val="0"/>
          <w:sz w:val="28"/>
          <w:szCs w:val="28"/>
          <w:bdr w:val="none" w:sz="0" w:space="0" w:color="auto" w:frame="1"/>
        </w:rPr>
        <w:t>согласовываются С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оветом 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родителей 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на неопределенный срок.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1.7.  Настоящие Правила являются локальным нормативным актом, регламентирующим деятельность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 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  <w:r w:rsidRPr="008C0A4B">
        <w:rPr>
          <w:rStyle w:val="a4"/>
          <w:sz w:val="28"/>
          <w:szCs w:val="28"/>
          <w:bdr w:val="none" w:sz="0" w:space="0" w:color="auto" w:frame="1"/>
        </w:rPr>
        <w:t xml:space="preserve">2. Режим работы </w:t>
      </w:r>
      <w:r>
        <w:rPr>
          <w:rStyle w:val="a4"/>
          <w:sz w:val="28"/>
          <w:szCs w:val="28"/>
          <w:bdr w:val="none" w:sz="0" w:space="0" w:color="auto" w:frame="1"/>
        </w:rPr>
        <w:t>МА</w:t>
      </w:r>
      <w:r w:rsidRPr="008C0A4B">
        <w:rPr>
          <w:rStyle w:val="a4"/>
          <w:sz w:val="28"/>
          <w:szCs w:val="28"/>
          <w:bdr w:val="none" w:sz="0" w:space="0" w:color="auto" w:frame="1"/>
        </w:rPr>
        <w:t>ДОУ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2.1.  Режим работы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 и длительность пребывания в нем детей определяется Уставом учреждения.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2.2.  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ДОУ работает с </w:t>
      </w:r>
      <w:r>
        <w:rPr>
          <w:rStyle w:val="a4"/>
          <w:b w:val="0"/>
          <w:sz w:val="28"/>
          <w:szCs w:val="28"/>
          <w:bdr w:val="none" w:sz="0" w:space="0" w:color="auto" w:frame="1"/>
        </w:rPr>
        <w:t>07.30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ч. до 1</w:t>
      </w:r>
      <w:r>
        <w:rPr>
          <w:rStyle w:val="a4"/>
          <w:b w:val="0"/>
          <w:sz w:val="28"/>
          <w:szCs w:val="28"/>
          <w:bdr w:val="none" w:sz="0" w:space="0" w:color="auto" w:frame="1"/>
        </w:rPr>
        <w:t>6.30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часов.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2.2.  Группы функционируют в режиме 5 дневной рабочей недели.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2.3.  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 имеет право объединять группы в случае необходимости  в летний период (в связи с низкой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наполняемостью групп, отпусками 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родителей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и сотрудников 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ДОУ.)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 </w:t>
      </w:r>
    </w:p>
    <w:p w:rsidR="00326B55" w:rsidRDefault="00326B55" w:rsidP="00326B55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326B55" w:rsidRDefault="00326B55" w:rsidP="00326B55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sz w:val="28"/>
          <w:szCs w:val="28"/>
          <w:bdr w:val="none" w:sz="0" w:space="0" w:color="auto" w:frame="1"/>
        </w:rPr>
        <w:t>3. Здоровье ребенка 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lastRenderedPageBreak/>
        <w:t>3.1.  Во время утреннего приема не принимаются дети с явными признаками заболевания: сыпь, кашель, насморк, температура.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3.2.  Если в течение дня у ребенка появляются первые признаки заболевания (повышение температуры, сыпь, рвота, диарея), родители (законные представители) будут об этом извещены и должны как можно быстрее забрать ребенка  из медицинского изолятора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3.3.  О возможном отсутствии ребенка  необходимо предупреждать воспитателя группы. После перенесенного заболевания, а также отсутствия более </w:t>
      </w:r>
      <w:r>
        <w:rPr>
          <w:rStyle w:val="a4"/>
          <w:b w:val="0"/>
          <w:sz w:val="28"/>
          <w:szCs w:val="28"/>
          <w:bdr w:val="none" w:sz="0" w:space="0" w:color="auto" w:frame="1"/>
        </w:rPr>
        <w:t>5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дней детей принимают в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ДОУ 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только при наличии  справки 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с указанием диагноза, длительности заболевания, сведений об отсутствии контакта с инфекционными больными 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выздоровлении.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3.4.  Администрация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ДОУ оставляет за собой право принимать решение о переводе ребенка  в изолятор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 в связи с появлением внешних признаков заболевания. Состояние здоровья ребенка определяет по внешним признакам воспитатель и медицинская сестра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(заведующая)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3.5.  Если у ребенка есть аллергия или другие особенности здоровья и  развития, то родитель (законный представитель) должен поставить в известность воспитателя, предъявить в данном случае справку или иное медицинское заключение.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3.6.  В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 запрещено давать детям  какие-либо лекарства родителем (законным представителем), воспитателями групп или самостоятельно принимать ребенку лекарственные средства.</w:t>
      </w:r>
    </w:p>
    <w:p w:rsidR="00326B55" w:rsidRPr="00812B76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3.7.  </w:t>
      </w:r>
      <w:r w:rsidRPr="00812B76">
        <w:rPr>
          <w:rStyle w:val="a4"/>
          <w:sz w:val="28"/>
          <w:szCs w:val="28"/>
          <w:bdr w:val="none" w:sz="0" w:space="0" w:color="auto" w:frame="1"/>
        </w:rPr>
        <w:t xml:space="preserve">Своевременный приход в детский сад – необходимое условие качественной и правильной организации </w:t>
      </w:r>
      <w:proofErr w:type="spellStart"/>
      <w:r w:rsidRPr="00812B76">
        <w:rPr>
          <w:rStyle w:val="a4"/>
          <w:sz w:val="28"/>
          <w:szCs w:val="28"/>
          <w:bdr w:val="none" w:sz="0" w:space="0" w:color="auto" w:frame="1"/>
        </w:rPr>
        <w:t>воспитательно</w:t>
      </w:r>
      <w:proofErr w:type="spellEnd"/>
      <w:r w:rsidRPr="00812B76">
        <w:rPr>
          <w:rStyle w:val="a4"/>
          <w:sz w:val="28"/>
          <w:szCs w:val="28"/>
          <w:bdr w:val="none" w:sz="0" w:space="0" w:color="auto" w:frame="1"/>
        </w:rPr>
        <w:t>-образовательного процесса! 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3.8.  Медицинский работник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ДОУ осуществляет контроль приема детей.  Выявленные больные дети или дети с подозрением на заболевание в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3.9.  Родители (законные представители) обязаны приводить ребенка в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 здоровым и информировать воспитателей о каких-либо изменениях, произошедших в состоянии здоровья ребенка дома.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3.10.   О невозможности прихода ребенка по болезни или другой уважительной причине необходимо обязательно сообщить в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ДОУ. Ребенок, не посещающий детский сад более </w:t>
      </w:r>
      <w:r>
        <w:rPr>
          <w:rStyle w:val="a4"/>
          <w:b w:val="0"/>
          <w:sz w:val="28"/>
          <w:szCs w:val="28"/>
          <w:bdr w:val="none" w:sz="0" w:space="0" w:color="auto" w:frame="1"/>
        </w:rPr>
        <w:t>трёх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дней (за исключением выходных и праздничных дней), должен иметь справку от врача с данными о состоянии здоровья ребенка с указанием диагноза, длительности заболевания, сведений об отсутствии контакта с инфекционными больными.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3.11.   В случае длительного отсутствия ребенка в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 по каким-либо обстоятельствам необходимо написать заявление на имя заведующе</w:t>
      </w:r>
      <w:r>
        <w:rPr>
          <w:rStyle w:val="a4"/>
          <w:b w:val="0"/>
          <w:sz w:val="28"/>
          <w:szCs w:val="28"/>
          <w:bdr w:val="none" w:sz="0" w:space="0" w:color="auto" w:frame="1"/>
        </w:rPr>
        <w:t>й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 о сохранении места за ребенком с указанием периода отсутствия ребенка и причины.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 </w:t>
      </w:r>
    </w:p>
    <w:p w:rsidR="00326B55" w:rsidRPr="008C0A4B" w:rsidRDefault="00326B55" w:rsidP="00326B55">
      <w:pPr>
        <w:numPr>
          <w:ilvl w:val="0"/>
          <w:numId w:val="1"/>
        </w:numPr>
        <w:jc w:val="both"/>
        <w:rPr>
          <w:rStyle w:val="a4"/>
          <w:bCs w:val="0"/>
          <w:sz w:val="28"/>
          <w:szCs w:val="28"/>
        </w:rPr>
      </w:pPr>
      <w:r w:rsidRPr="008C0A4B">
        <w:rPr>
          <w:rStyle w:val="a4"/>
          <w:sz w:val="28"/>
          <w:szCs w:val="28"/>
          <w:bdr w:val="none" w:sz="0" w:space="0" w:color="auto" w:frame="1"/>
        </w:rPr>
        <w:t>Режим образовательного процесса</w:t>
      </w:r>
    </w:p>
    <w:p w:rsidR="00326B55" w:rsidRPr="008C0A4B" w:rsidRDefault="00326B55" w:rsidP="00326B55">
      <w:pPr>
        <w:ind w:left="60"/>
        <w:jc w:val="both"/>
        <w:rPr>
          <w:sz w:val="28"/>
          <w:szCs w:val="28"/>
        </w:rPr>
      </w:pP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4.1.  Основу режима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 (далее НОД), прогулок и самостоятельной деятельности воспитанников.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4.2.  Организация </w:t>
      </w:r>
      <w:proofErr w:type="spellStart"/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воспитательно</w:t>
      </w:r>
      <w:proofErr w:type="spellEnd"/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-образовательного процесса в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МА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 соответствует требованиям СанПиН 2.4.1.3049-13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4.2.  Спорные и конфликтные ситуации нужно разрешать только в отсутствии детей.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4.3.   При возникновении вопросов по организации </w:t>
      </w:r>
      <w:proofErr w:type="spellStart"/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воспитательно</w:t>
      </w:r>
      <w:proofErr w:type="spellEnd"/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-образовательного процесса, пребыванию ребенка в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ДОУ родителям (законным представителям) следует обсудить это с воспитателями группы и (или) с руководством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 (завед</w:t>
      </w:r>
      <w:r>
        <w:rPr>
          <w:rStyle w:val="a4"/>
          <w:b w:val="0"/>
          <w:sz w:val="28"/>
          <w:szCs w:val="28"/>
          <w:bdr w:val="none" w:sz="0" w:space="0" w:color="auto" w:frame="1"/>
        </w:rPr>
        <w:t>ующая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ДОУ, старший воспитатель).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sz w:val="28"/>
          <w:szCs w:val="28"/>
        </w:rPr>
        <w:t>4.4.  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Плата за содержание ребенка в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ДОУ вносится 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по квитанции МКДОУ 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ежемесячно.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4.5.  Родители (законные представители) обязаны забрать ребенка из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ДОУ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до 16.30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ч. Если родители (законные представители) не могут лично забрать ребенка из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ДОУ, то требуется заранее оповестить об этом администрацию детского сада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в письменном заявлении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,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где прописаны имена тех, 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кто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может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забирать ребенка</w:t>
      </w:r>
      <w:r>
        <w:rPr>
          <w:rStyle w:val="a4"/>
          <w:b w:val="0"/>
          <w:sz w:val="28"/>
          <w:szCs w:val="28"/>
          <w:bdr w:val="none" w:sz="0" w:space="0" w:color="auto" w:frame="1"/>
        </w:rPr>
        <w:t>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4.6.  Родители (законные представители)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обучающихся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4.7.  Родители (законные представители) обязаны приводить ребенка в опрятном виде, чистой одежде и обуви. У детей должны быть сменная одежда и обувь (сандалии, колгот</w:t>
      </w:r>
      <w:r>
        <w:rPr>
          <w:rStyle w:val="a4"/>
          <w:b w:val="0"/>
          <w:sz w:val="28"/>
          <w:szCs w:val="28"/>
          <w:bdr w:val="none" w:sz="0" w:space="0" w:color="auto" w:frame="1"/>
        </w:rPr>
        <w:t>ки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, нижнее бельё), расческа, спортивная форма (футболка, шорты и чешки), а также  обязателен головной убор (в теплый период года)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и носовой платок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4.8.  Не рекомендуется одевать ребенку золотые и серебряные украшения, давать с собой дорогостоящие игрушки, мобильные телефоны, а также игрушки, имитирующие оружие.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4.9.  В группе детям не разрешается бить и обижать друг друга, брать без разрешения личные вещи; портить и ломать результаты труда других детей.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4.10.        Приветствуется активное участие родителей в жизни группы:  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-          участие в праздниках и развлечениях, родительских собраниях;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-          сопровождение детей на прогулках, экскурсиях за пределами детского сада;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-          работа в родительском комитете группы или детского сада;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326B55" w:rsidRDefault="00326B55" w:rsidP="00326B55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326B55" w:rsidRDefault="00326B55" w:rsidP="00326B55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326B55" w:rsidRDefault="00326B55" w:rsidP="00326B55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  <w:r w:rsidRPr="008C0A4B">
        <w:rPr>
          <w:rStyle w:val="a4"/>
          <w:sz w:val="28"/>
          <w:szCs w:val="28"/>
          <w:bdr w:val="none" w:sz="0" w:space="0" w:color="auto" w:frame="1"/>
        </w:rPr>
        <w:t>5.  Обеспечение безопасности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lastRenderedPageBreak/>
        <w:t> 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5.1.  Родители 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(законные представители) 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должны своевременно сообщать об изменении номера телефона, места жительства и места работы.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5.2.  Для обеспечения безопасности своего ребенка родитель (законный представитель) передает ребенка только лично в руки воспитателя.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5.3.  Забирая ребенка, родитель (законный представитель) должен обязательно подойти к воспитателю, который на смене. Категорически запрещен приход ребенка дошкольного возраста  в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 и его уход без сопровождения родителей (законных представителей).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5.4.  Воспитателям категорически запрещается отдавать ребенка лицам в нетрезвом состоянии, несовершеннолетним братьям и сестрам, отпускать одних детей по просьбе родителей, отдавать незнакомым лицам.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5.5.  Посторонним лицам запрещено находиться в помещении детского сада и на территории без разрешения администрации.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5.6.  Запрещается въезд на территорию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 на своем личном автомобиле.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5.7.  Не давать ребенку в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 жевательную резинку, конфеты, чипсы, сухарики.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5.8.  Следить за тем, чтобы у ребенка в карманах не было острых, колющих и режущих предметов.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5.9.  В помещении и на территории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 запрещено курение.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 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  <w:r w:rsidRPr="008C0A4B">
        <w:rPr>
          <w:rStyle w:val="a4"/>
          <w:sz w:val="28"/>
          <w:szCs w:val="28"/>
          <w:bdr w:val="none" w:sz="0" w:space="0" w:color="auto" w:frame="1"/>
        </w:rPr>
        <w:t>6.  Права воспитанников ДОУ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6.1.  В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ДОУ реализуется право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обучающихся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на образование, гарантированное государством.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6.2.  </w:t>
      </w:r>
      <w:proofErr w:type="gramStart"/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Образовательная программа МКДОУ 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  <w:proofErr w:type="gramEnd"/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Освоение  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образовательной программы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дошкольного образования не сопровождается проведением промежуточных аттестаций и итоговой аттестации  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обучающихся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6.3.  </w:t>
      </w:r>
      <w:proofErr w:type="gramStart"/>
      <w:r>
        <w:rPr>
          <w:rStyle w:val="a4"/>
          <w:b w:val="0"/>
          <w:sz w:val="28"/>
          <w:szCs w:val="28"/>
          <w:bdr w:val="none" w:sz="0" w:space="0" w:color="auto" w:frame="1"/>
        </w:rPr>
        <w:t>Обучающиеся</w:t>
      </w:r>
      <w:proofErr w:type="gramEnd"/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 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  имеют право на развитие своих творческих способностей и интересов,  участие в конкурсах, выставках, смотрах, физкультурных мероприятиях и других массовых мероприятиях.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6.4.  </w:t>
      </w:r>
      <w:proofErr w:type="gramStart"/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В целях материальной поддержки воспитания и обучения детей, посещающих  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ДОУ, родителям (законным представителям) 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lastRenderedPageBreak/>
        <w:t>выплачивается компенсация в размере, устанавливаемом нормативными правовыми актами субъектов Российской Федерации,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Федерации.</w:t>
      </w:r>
      <w:proofErr w:type="gramEnd"/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Федерации. Право на получение компенсации имеет один из родителей (законных представителей), внесших родительскую плату за присмотр и уход за детьми.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- Порядок обращения за получением компенсации и порядок ее выплаты устанавливаются администрацией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Новгородского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района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6.5.  В случае прекращения деятельности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ДОУ, аннулирования соответствующей лицензии, учредитель обеспечивает перевод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обучающихся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направленности. Порядок и условия осуществления такого перевода устанавливаются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муниципальным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6.6.  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Обучающиеся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 имеют право на уважение человеческого достоинства, защиту от всех форм физического и психического насилия, оскорбления личности, охрану жизни и здоровья: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-      оказание первичной медико-санитарной помощи в порядке, установленном законодательством в сфере охраны здоровья;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-      организацию питания;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-      определение оптимальной образовательной нагрузки режима непосредственно образовательной деятельности;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-       пропаганду и обучение навыкам здорового образа жизни, требованиям охраны труда;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-       организацию и создание условий для профилактики заболеваний и оздоровления воспитанников, для занятия ими физической культурой и спортом;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-       обеспечение безопасности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обучающихся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во время пребывания в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ДОУ;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-       профилактику несчастных случаев с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обучающимися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во время пребывания в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ДОУ;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-       проведение санитарно-противоэпидемических и профилактических мероприятий.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6.7.  Организацию оказания первичной медико-санитарной помощи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обучающимся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 осуществляет старшая медицинская сестра.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6.8.  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ДОУ, при реализации 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образовательной программы 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создает условия для охраны здоровья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обучающихся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, в том числе обеспечивает: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lastRenderedPageBreak/>
        <w:t xml:space="preserve">-   текущий контроль за состоянием здоровья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обучающихся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;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-      проведение санитарно-гигиенических, профилактических и оздоровительных мероприятий, обучение и воспитание в сфере охраны здоровья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обучающихся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ДОУ;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-       соблюдение государственных санитарно-эпидемиологических правил и нормативов;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-       расследование и учет несчастных случаев с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обучающимися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во время пребывания в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ДОУ, в порядке, установленном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муниципальным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6.9.  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Обучающимся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, испытывающим трудности в освоении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образовательной программы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, развитии и социальной адаптации, оказывается психолого-педагогическая, медицинская и социальная помощь: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-        психолого-педагогическое консультирование родителей (законных представителей) и педагогических работников;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6.10.        Педагогическая, медицинская и социальная помощь оказывается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обучающимся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на основании заявления или согласия в письменной форме их родителей (законных представителей).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6.11.        Проведение комплексного психолого-медико-педагогического обследования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обучающихся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в целях своевременного выявления особенностей в физическом и (или) психическом развитии и (или) отклонений в поведении детей, подготовка по результатам обследования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обучающихся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рекомендаций по оказанию им психолого-медико-педагогической помощи и организации их обучения и воспитания, осуществляется психолого-медико-педагогическим консилиумом  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ДОУ (далее </w:t>
      </w:r>
      <w:proofErr w:type="spellStart"/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ПМПк</w:t>
      </w:r>
      <w:proofErr w:type="spellEnd"/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), деятельность </w:t>
      </w:r>
      <w:proofErr w:type="spellStart"/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ПМПк</w:t>
      </w:r>
      <w:proofErr w:type="spellEnd"/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регламентируется «Положением о психолого-медико-педагогическом консилиуме».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 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  <w:r w:rsidRPr="008C0A4B">
        <w:rPr>
          <w:rStyle w:val="a4"/>
          <w:sz w:val="28"/>
          <w:szCs w:val="28"/>
          <w:bdr w:val="none" w:sz="0" w:space="0" w:color="auto" w:frame="1"/>
        </w:rPr>
        <w:t>7.  Поощрения и дисциплинарное воздействие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7.1.   Меры дисциплинарного взыскания не применяются к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обучающимся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7.2.  Дисциплина в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ДОУ, поддерживается на основе уважения человеческого достоинства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обучающихся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, педагогических работников. Применение физического и (или) психического насилия по отношению к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обучающимся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 не допускается.</w:t>
      </w:r>
    </w:p>
    <w:p w:rsidR="00326B55" w:rsidRPr="008C0A4B" w:rsidRDefault="00326B55" w:rsidP="00326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7.3.  Поощрения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обучающихся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МК</w:t>
      </w:r>
      <w:r w:rsidRPr="008C0A4B">
        <w:rPr>
          <w:rStyle w:val="a4"/>
          <w:b w:val="0"/>
          <w:sz w:val="28"/>
          <w:szCs w:val="28"/>
          <w:bdr w:val="none" w:sz="0" w:space="0" w:color="auto" w:frame="1"/>
        </w:rPr>
        <w:t>ДОУ проводят по итогам конкурсов, соревнований и других мероприятий в виде вручения грамот, благодарственных писем, сертификатов, сладких призов и подарков.</w:t>
      </w:r>
    </w:p>
    <w:p w:rsidR="00326B55" w:rsidRPr="008C0A4B" w:rsidRDefault="00326B55" w:rsidP="00326B55">
      <w:pPr>
        <w:jc w:val="both"/>
        <w:rPr>
          <w:sz w:val="28"/>
          <w:szCs w:val="28"/>
        </w:rPr>
      </w:pPr>
    </w:p>
    <w:p w:rsidR="00F11EBA" w:rsidRDefault="00F11EBA"/>
    <w:sectPr w:rsidR="00F11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A2B82"/>
    <w:multiLevelType w:val="hybridMultilevel"/>
    <w:tmpl w:val="8350FEF2"/>
    <w:lvl w:ilvl="0" w:tplc="20583F5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3BB"/>
    <w:rsid w:val="00326B55"/>
    <w:rsid w:val="009A13BB"/>
    <w:rsid w:val="00F110F3"/>
    <w:rsid w:val="00F1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26B55"/>
    <w:pPr>
      <w:spacing w:before="100" w:beforeAutospacing="1" w:after="100" w:afterAutospacing="1"/>
    </w:pPr>
  </w:style>
  <w:style w:type="character" w:styleId="a4">
    <w:name w:val="Strong"/>
    <w:qFormat/>
    <w:rsid w:val="00326B5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26B5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6B5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26B55"/>
    <w:pPr>
      <w:spacing w:before="100" w:beforeAutospacing="1" w:after="100" w:afterAutospacing="1"/>
    </w:pPr>
  </w:style>
  <w:style w:type="character" w:styleId="a4">
    <w:name w:val="Strong"/>
    <w:qFormat/>
    <w:rsid w:val="00326B5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26B5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6B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2130</Words>
  <Characters>12143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фарман</cp:lastModifiedBy>
  <cp:revision>4</cp:revision>
  <cp:lastPrinted>2018-11-12T05:29:00Z</cp:lastPrinted>
  <dcterms:created xsi:type="dcterms:W3CDTF">2018-11-12T05:28:00Z</dcterms:created>
  <dcterms:modified xsi:type="dcterms:W3CDTF">2019-12-03T16:06:00Z</dcterms:modified>
</cp:coreProperties>
</file>